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A4" w:rsidRPr="00B326E7" w:rsidRDefault="00B326E7" w:rsidP="00B326E7">
      <w:pPr>
        <w:tabs>
          <w:tab w:val="left" w:pos="993"/>
        </w:tabs>
        <w:jc w:val="center"/>
        <w:rPr>
          <w:b/>
        </w:rPr>
      </w:pPr>
      <w:r w:rsidRPr="00B326E7">
        <w:rPr>
          <w:b/>
        </w:rPr>
        <w:t>Puurmani valla 2017. aasta 2. lisaeelarve</w:t>
      </w:r>
    </w:p>
    <w:tbl>
      <w:tblPr>
        <w:tblW w:w="82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21"/>
        <w:gridCol w:w="670"/>
        <w:gridCol w:w="998"/>
        <w:gridCol w:w="1557"/>
        <w:gridCol w:w="56"/>
        <w:gridCol w:w="1125"/>
        <w:gridCol w:w="294"/>
        <w:gridCol w:w="1276"/>
        <w:gridCol w:w="1418"/>
      </w:tblGrid>
      <w:tr w:rsidR="00394A0D" w:rsidRPr="00E723A4" w:rsidTr="00B80A8C">
        <w:trPr>
          <w:gridBefore w:val="2"/>
          <w:gridAfter w:val="3"/>
          <w:wBefore w:w="902" w:type="dxa"/>
          <w:wAfter w:w="2988" w:type="dxa"/>
          <w:trHeight w:val="31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E723A4" w:rsidRDefault="00394A0D" w:rsidP="00B80A8C">
            <w:pPr>
              <w:pStyle w:val="NoSpacing"/>
              <w:rPr>
                <w:lang w:eastAsia="et-E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394A0D" w:rsidRPr="00E723A4" w:rsidRDefault="00394A0D" w:rsidP="00B80A8C">
            <w:pPr>
              <w:pStyle w:val="NoSpacing"/>
              <w:rPr>
                <w:lang w:eastAsia="et-E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E723A4" w:rsidRDefault="00394A0D" w:rsidP="00B80A8C">
            <w:pPr>
              <w:pStyle w:val="NoSpacing"/>
              <w:rPr>
                <w:lang w:eastAsia="et-EE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E723A4" w:rsidRDefault="00394A0D" w:rsidP="00B80A8C">
            <w:pPr>
              <w:pStyle w:val="NoSpacing"/>
              <w:rPr>
                <w:lang w:eastAsia="et-EE"/>
              </w:rPr>
            </w:pP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B80A8C">
            <w:pPr>
              <w:pStyle w:val="NoSpacing"/>
              <w:rPr>
                <w:b/>
                <w:bCs/>
                <w:sz w:val="22"/>
                <w:szCs w:val="22"/>
                <w:lang w:eastAsia="et-EE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B80A8C">
            <w:pPr>
              <w:pStyle w:val="NoSpacing"/>
              <w:rPr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B80A8C">
            <w:pPr>
              <w:pStyle w:val="NoSpacing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4A0D" w:rsidRPr="007373B7" w:rsidRDefault="00394A0D" w:rsidP="00B80A8C">
            <w:pPr>
              <w:pStyle w:val="NoSpacing"/>
              <w:rPr>
                <w:lang w:eastAsia="et-EE"/>
              </w:rPr>
            </w:pPr>
          </w:p>
        </w:tc>
      </w:tr>
      <w:tr w:rsidR="00394A0D" w:rsidRPr="007373B7" w:rsidTr="00B80A8C">
        <w:trPr>
          <w:trHeight w:val="10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4A0D" w:rsidRPr="007373B7" w:rsidRDefault="00394A0D" w:rsidP="00394A0D">
            <w:pPr>
              <w:suppressAutoHyphens w:val="0"/>
              <w:jc w:val="center"/>
              <w:rPr>
                <w:lang w:eastAsia="et-EE"/>
              </w:rPr>
            </w:pPr>
            <w:r>
              <w:rPr>
                <w:lang w:eastAsia="et-EE"/>
              </w:rPr>
              <w:t>E</w:t>
            </w:r>
            <w:r w:rsidRPr="007373B7">
              <w:rPr>
                <w:lang w:eastAsia="et-EE"/>
              </w:rPr>
              <w:t>elarve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4A0D" w:rsidRPr="007373B7" w:rsidRDefault="00394A0D" w:rsidP="00972BFB">
            <w:pPr>
              <w:suppressAutoHyphens w:val="0"/>
              <w:rPr>
                <w:lang w:eastAsia="et-EE"/>
              </w:rPr>
            </w:pPr>
            <w:r w:rsidRPr="007373B7">
              <w:rPr>
                <w:lang w:eastAsia="et-EE"/>
              </w:rPr>
              <w:t>Lisaeelarve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A0D" w:rsidRPr="007373B7" w:rsidRDefault="00394A0D" w:rsidP="00972BFB">
            <w:pPr>
              <w:suppressAutoHyphens w:val="0"/>
              <w:jc w:val="center"/>
              <w:rPr>
                <w:lang w:eastAsia="et-EE"/>
              </w:rPr>
            </w:pPr>
            <w:r w:rsidRPr="007373B7">
              <w:rPr>
                <w:lang w:eastAsia="et-EE"/>
              </w:rPr>
              <w:t>Täpsustatud eelarve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PÕHITEGEVUSE TULUD KOKKU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 w:rsidRPr="007373B7">
              <w:rPr>
                <w:b/>
                <w:bCs/>
                <w:lang w:eastAsia="et-EE"/>
              </w:rPr>
              <w:t>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758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098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-4572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 w:rsidRPr="007373B7">
              <w:rPr>
                <w:b/>
                <w:bCs/>
                <w:lang w:eastAsia="et-EE"/>
              </w:rPr>
              <w:t>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753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526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30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Maksutulud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979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983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880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32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Tulud kaupade ja teenuste müügist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B326E7" w:rsidP="00972BFB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76 </w:t>
            </w:r>
            <w:r w:rsidR="00394A0D">
              <w:rPr>
                <w:lang w:eastAsia="et-EE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B326E7" w:rsidP="00972BFB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76 </w:t>
            </w:r>
            <w:r w:rsidR="00394A0D">
              <w:rPr>
                <w:lang w:eastAsia="et-EE"/>
              </w:rPr>
              <w:t>240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35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Saadavad toetused tegevuskuludeks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655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-8572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B326E7" w:rsidP="00972BFB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655 </w:t>
            </w:r>
            <w:r w:rsidR="00394A0D">
              <w:rPr>
                <w:lang w:eastAsia="et-EE"/>
              </w:rPr>
              <w:t>198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38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B80A8C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Muud tegevustulud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B326E7" w:rsidP="00972BFB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5</w:t>
            </w:r>
            <w:r w:rsidR="00394A0D">
              <w:rPr>
                <w:lang w:eastAsia="et-EE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B326E7" w:rsidP="00972BFB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5</w:t>
            </w:r>
            <w:r w:rsidR="00394A0D">
              <w:rPr>
                <w:lang w:eastAsia="et-EE"/>
              </w:rPr>
              <w:t>600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PÕHITEGEVUSE KULUD KOKKU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620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673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-20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300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600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373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 xml:space="preserve">Antavad toetused tegevuskuludeks 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237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3500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241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362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B326E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Muud tegevuskulud</w:t>
            </w:r>
            <w:r>
              <w:rPr>
                <w:sz w:val="22"/>
                <w:szCs w:val="22"/>
                <w:lang w:eastAsia="et-EE"/>
              </w:rPr>
              <w:t>, sh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1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382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-23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1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359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011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Personalikulud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819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-2100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816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916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Majandamiskulud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563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-21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542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095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Muud kulud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</w:tr>
      <w:tr w:rsidR="00394A0D" w:rsidRPr="007373B7" w:rsidTr="009E7CC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PÕHITEGEVUSE TULEM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137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15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153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153</w:t>
            </w:r>
          </w:p>
        </w:tc>
      </w:tr>
      <w:tr w:rsidR="00394A0D" w:rsidRPr="007373B7" w:rsidTr="009E7CC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INVESTEERIMISTEGEVUS KOKKU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 w:rsidRPr="007373B7">
              <w:rPr>
                <w:b/>
                <w:bCs/>
                <w:lang w:eastAsia="et-EE"/>
              </w:rPr>
              <w:t>-</w:t>
            </w:r>
            <w:r>
              <w:rPr>
                <w:b/>
                <w:bCs/>
                <w:lang w:eastAsia="et-EE"/>
              </w:rPr>
              <w:t>115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600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et-EE"/>
              </w:rPr>
            </w:pPr>
            <w:r>
              <w:rPr>
                <w:b/>
                <w:bCs/>
                <w:sz w:val="22"/>
                <w:szCs w:val="22"/>
                <w:lang w:eastAsia="et-EE"/>
              </w:rPr>
              <w:t>15</w:t>
            </w:r>
            <w:r w:rsidR="00B326E7">
              <w:rPr>
                <w:b/>
                <w:bCs/>
                <w:sz w:val="22"/>
                <w:szCs w:val="22"/>
                <w:lang w:eastAsia="et-EE"/>
              </w:rPr>
              <w:t> </w:t>
            </w:r>
            <w:r>
              <w:rPr>
                <w:b/>
                <w:bCs/>
                <w:sz w:val="22"/>
                <w:szCs w:val="22"/>
                <w:lang w:eastAsia="et-EE"/>
              </w:rPr>
              <w:t>728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 w:rsidRPr="007373B7">
              <w:rPr>
                <w:b/>
                <w:bCs/>
                <w:lang w:eastAsia="et-EE"/>
              </w:rPr>
              <w:t>-</w:t>
            </w:r>
            <w:r>
              <w:rPr>
                <w:b/>
                <w:bCs/>
                <w:lang w:eastAsia="et-EE"/>
              </w:rPr>
              <w:t>131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328</w:t>
            </w:r>
          </w:p>
        </w:tc>
      </w:tr>
      <w:tr w:rsidR="00394A0D" w:rsidRPr="007373B7" w:rsidTr="009E7CCC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381</w:t>
            </w:r>
          </w:p>
        </w:tc>
        <w:tc>
          <w:tcPr>
            <w:tcW w:w="360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Põhivara müük (+)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23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4572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27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572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15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Põhivara soetus (-)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74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-20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94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300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 xml:space="preserve">3502  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Põhivara soetuseks saadav sihtfinantseerim</w:t>
            </w:r>
            <w:r w:rsidR="009E7CCC">
              <w:rPr>
                <w:sz w:val="22"/>
                <w:szCs w:val="22"/>
                <w:lang w:eastAsia="et-EE"/>
              </w:rPr>
              <w:t>ine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4502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 xml:space="preserve">Antav </w:t>
            </w:r>
            <w:r w:rsidRPr="007373B7">
              <w:rPr>
                <w:sz w:val="22"/>
                <w:szCs w:val="22"/>
                <w:lang w:eastAsia="et-EE"/>
              </w:rPr>
              <w:t>sihtfinantseerimine (-)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55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55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65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Finantskulud (-)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-9</w:t>
            </w:r>
            <w:r>
              <w:rPr>
                <w:lang w:eastAsia="et-EE"/>
              </w:rPr>
              <w:t>6</w:t>
            </w:r>
            <w:r w:rsidRPr="007373B7">
              <w:rPr>
                <w:lang w:eastAsia="et-EE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-9</w:t>
            </w:r>
            <w:r>
              <w:rPr>
                <w:lang w:eastAsia="et-EE"/>
              </w:rPr>
              <w:t>6</w:t>
            </w:r>
            <w:r w:rsidRPr="007373B7">
              <w:rPr>
                <w:lang w:eastAsia="et-EE"/>
              </w:rPr>
              <w:t>00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EELARVE TULEM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21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21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825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FINANTSEERIMISTEGEVUS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-21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b/>
                <w:bCs/>
                <w:lang w:eastAsia="et-EE"/>
              </w:rPr>
            </w:pPr>
            <w:r>
              <w:rPr>
                <w:b/>
                <w:bCs/>
                <w:lang w:eastAsia="et-EE"/>
              </w:rPr>
              <w:t>-21</w:t>
            </w:r>
            <w:r w:rsidR="00B326E7">
              <w:rPr>
                <w:b/>
                <w:bCs/>
                <w:lang w:eastAsia="et-EE"/>
              </w:rPr>
              <w:t> </w:t>
            </w:r>
            <w:r>
              <w:rPr>
                <w:b/>
                <w:bCs/>
                <w:lang w:eastAsia="et-EE"/>
              </w:rPr>
              <w:t>825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Kohustuste võtmine(+)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126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>
              <w:rPr>
                <w:lang w:eastAsia="et-EE"/>
              </w:rPr>
              <w:t>126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000</w:t>
            </w:r>
          </w:p>
        </w:tc>
      </w:tr>
      <w:tr w:rsidR="00394A0D" w:rsidRPr="007373B7" w:rsidTr="009E7CCC">
        <w:trPr>
          <w:trHeight w:val="33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 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Kohustuste tasumine (-)</w:t>
            </w:r>
          </w:p>
        </w:tc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147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</w:t>
            </w:r>
            <w:bookmarkStart w:id="0" w:name="_GoBack"/>
            <w:bookmarkEnd w:id="0"/>
            <w:r>
              <w:rPr>
                <w:lang w:eastAsia="et-EE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lang w:eastAsia="et-EE"/>
              </w:rPr>
            </w:pPr>
            <w:r w:rsidRPr="007373B7">
              <w:rPr>
                <w:lang w:eastAsia="et-EE"/>
              </w:rPr>
              <w:t>-</w:t>
            </w:r>
            <w:r>
              <w:rPr>
                <w:lang w:eastAsia="et-EE"/>
              </w:rPr>
              <w:t>147</w:t>
            </w:r>
            <w:r w:rsidR="00B326E7">
              <w:rPr>
                <w:lang w:eastAsia="et-EE"/>
              </w:rPr>
              <w:t> </w:t>
            </w:r>
            <w:r>
              <w:rPr>
                <w:lang w:eastAsia="et-EE"/>
              </w:rPr>
              <w:t>825</w:t>
            </w:r>
          </w:p>
        </w:tc>
      </w:tr>
      <w:tr w:rsidR="00394A0D" w:rsidRPr="007373B7" w:rsidTr="009E7CCC">
        <w:trPr>
          <w:trHeight w:val="675"/>
        </w:trPr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94A0D" w:rsidRPr="007373B7" w:rsidRDefault="00394A0D" w:rsidP="00394A0D">
            <w:pPr>
              <w:suppressAutoHyphens w:val="0"/>
              <w:rPr>
                <w:b/>
                <w:bCs/>
                <w:sz w:val="22"/>
                <w:szCs w:val="22"/>
                <w:lang w:eastAsia="et-EE"/>
              </w:rPr>
            </w:pPr>
            <w:r w:rsidRPr="007373B7">
              <w:rPr>
                <w:b/>
                <w:bCs/>
                <w:sz w:val="22"/>
                <w:szCs w:val="22"/>
                <w:lang w:eastAsia="et-EE"/>
              </w:rPr>
              <w:t>PÕHI</w:t>
            </w:r>
            <w:r>
              <w:rPr>
                <w:b/>
                <w:bCs/>
                <w:sz w:val="22"/>
                <w:szCs w:val="22"/>
                <w:lang w:eastAsia="et-EE"/>
              </w:rPr>
              <w:t>- JA INVESTEERIMIS</w:t>
            </w:r>
            <w:r w:rsidRPr="007373B7">
              <w:rPr>
                <w:b/>
                <w:bCs/>
                <w:sz w:val="22"/>
                <w:szCs w:val="22"/>
                <w:lang w:eastAsia="et-EE"/>
              </w:rPr>
              <w:t>TEGEVUSE</w:t>
            </w:r>
            <w:r>
              <w:rPr>
                <w:b/>
                <w:bCs/>
                <w:sz w:val="22"/>
                <w:szCs w:val="22"/>
                <w:lang w:eastAsia="et-EE"/>
              </w:rPr>
              <w:t xml:space="preserve"> </w:t>
            </w:r>
            <w:r w:rsidRPr="007373B7">
              <w:rPr>
                <w:b/>
                <w:bCs/>
                <w:sz w:val="22"/>
                <w:szCs w:val="22"/>
                <w:lang w:eastAsia="et-EE"/>
              </w:rPr>
              <w:t xml:space="preserve">KULUD TEGEVUSALADE </w:t>
            </w:r>
            <w:r>
              <w:rPr>
                <w:b/>
                <w:bCs/>
                <w:sz w:val="22"/>
                <w:szCs w:val="22"/>
                <w:lang w:eastAsia="et-EE"/>
              </w:rPr>
              <w:t>JÄRGI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lang w:eastAsia="et-EE"/>
              </w:rPr>
            </w:pPr>
          </w:p>
        </w:tc>
      </w:tr>
      <w:tr w:rsidR="00394A0D" w:rsidRPr="007373B7" w:rsidTr="009E7CCC">
        <w:trPr>
          <w:trHeight w:val="315"/>
        </w:trPr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01</w:t>
            </w:r>
          </w:p>
        </w:tc>
        <w:tc>
          <w:tcPr>
            <w:tcW w:w="360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Üldised valitsussektori teenused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228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714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3200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231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914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03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Avalik kord ja julgeolek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8059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972BFB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8059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04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Majandus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151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994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153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594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05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394A0D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394A0D">
              <w:rPr>
                <w:sz w:val="22"/>
                <w:szCs w:val="22"/>
                <w:lang w:eastAsia="et-EE"/>
              </w:rPr>
              <w:t>Keskkonnakaitse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81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558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394A0D" w:rsidRDefault="00394A0D" w:rsidP="00972BFB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394A0D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 w:rsidRPr="00394A0D">
              <w:rPr>
                <w:color w:val="000000"/>
                <w:sz w:val="22"/>
                <w:szCs w:val="22"/>
                <w:lang w:eastAsia="et-EE"/>
              </w:rPr>
              <w:t>81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 w:rsidRPr="00394A0D">
              <w:rPr>
                <w:color w:val="000000"/>
                <w:sz w:val="22"/>
                <w:szCs w:val="22"/>
                <w:lang w:eastAsia="et-EE"/>
              </w:rPr>
              <w:t>558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06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Elamu- ja kommunaalmajandus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60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-3800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57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101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07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Tervishoid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3000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08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Vabaaeg, kultuur ja religioon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161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162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029</w:t>
            </w: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09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Haridus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885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915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  <w:r>
              <w:rPr>
                <w:sz w:val="22"/>
                <w:szCs w:val="22"/>
                <w:lang w:eastAsia="et-EE"/>
              </w:rPr>
              <w:t>-2000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883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915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10</w:t>
            </w:r>
          </w:p>
        </w:tc>
        <w:tc>
          <w:tcPr>
            <w:tcW w:w="360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  <w:r w:rsidRPr="007373B7">
              <w:rPr>
                <w:sz w:val="22"/>
                <w:szCs w:val="22"/>
                <w:lang w:eastAsia="et-EE"/>
              </w:rPr>
              <w:t>Sotsiaalne kaitse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178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sz w:val="22"/>
                <w:szCs w:val="22"/>
                <w:lang w:eastAsia="et-E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7373B7" w:rsidRDefault="00394A0D" w:rsidP="00B326E7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et-EE"/>
              </w:rPr>
            </w:pPr>
            <w:r>
              <w:rPr>
                <w:color w:val="000000"/>
                <w:sz w:val="22"/>
                <w:szCs w:val="22"/>
                <w:lang w:eastAsia="et-EE"/>
              </w:rPr>
              <w:t>178</w:t>
            </w:r>
            <w:r w:rsidR="00B326E7">
              <w:rPr>
                <w:color w:val="000000"/>
                <w:sz w:val="22"/>
                <w:szCs w:val="22"/>
                <w:lang w:eastAsia="et-EE"/>
              </w:rPr>
              <w:t> </w:t>
            </w:r>
            <w:r>
              <w:rPr>
                <w:color w:val="000000"/>
                <w:sz w:val="22"/>
                <w:szCs w:val="22"/>
                <w:lang w:eastAsia="et-EE"/>
              </w:rPr>
              <w:t>103</w:t>
            </w:r>
          </w:p>
        </w:tc>
      </w:tr>
      <w:tr w:rsidR="00394A0D" w:rsidRPr="007373B7" w:rsidTr="00394A0D">
        <w:trPr>
          <w:trHeight w:val="3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sz w:val="22"/>
                <w:szCs w:val="22"/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A0D" w:rsidRPr="008C648D" w:rsidRDefault="00394A0D" w:rsidP="007373B7">
            <w:pPr>
              <w:suppressAutoHyphens w:val="0"/>
              <w:rPr>
                <w:b/>
                <w:sz w:val="22"/>
                <w:szCs w:val="22"/>
                <w:lang w:eastAsia="et-EE"/>
              </w:rPr>
            </w:pPr>
            <w:r w:rsidRPr="008C648D">
              <w:rPr>
                <w:b/>
                <w:sz w:val="22"/>
                <w:szCs w:val="22"/>
                <w:lang w:eastAsia="et-EE"/>
              </w:rPr>
              <w:t>Kokku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8C648D" w:rsidRDefault="00394A0D" w:rsidP="00B326E7">
            <w:pPr>
              <w:suppressAutoHyphens w:val="0"/>
              <w:jc w:val="right"/>
              <w:rPr>
                <w:b/>
                <w:color w:val="000000"/>
                <w:sz w:val="22"/>
                <w:szCs w:val="22"/>
                <w:lang w:eastAsia="et-EE"/>
              </w:rPr>
            </w:pP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1</w:t>
            </w:r>
            <w:r w:rsidR="00B326E7">
              <w:rPr>
                <w:b/>
                <w:color w:val="000000"/>
                <w:sz w:val="22"/>
                <w:szCs w:val="22"/>
                <w:lang w:eastAsia="et-EE"/>
              </w:rPr>
              <w:t> </w:t>
            </w: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759</w:t>
            </w:r>
            <w:r w:rsidR="00B326E7">
              <w:rPr>
                <w:b/>
                <w:color w:val="000000"/>
                <w:sz w:val="22"/>
                <w:szCs w:val="22"/>
                <w:lang w:eastAsia="et-EE"/>
              </w:rPr>
              <w:t> </w:t>
            </w: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4A0D" w:rsidRPr="008C648D" w:rsidRDefault="008C648D" w:rsidP="00972BFB">
            <w:pPr>
              <w:suppressAutoHyphens w:val="0"/>
              <w:jc w:val="right"/>
              <w:rPr>
                <w:b/>
                <w:sz w:val="22"/>
                <w:szCs w:val="22"/>
                <w:lang w:eastAsia="et-EE"/>
              </w:rPr>
            </w:pPr>
            <w:r w:rsidRPr="008C648D">
              <w:rPr>
                <w:b/>
                <w:sz w:val="22"/>
                <w:szCs w:val="22"/>
                <w:lang w:eastAsia="et-E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4A0D" w:rsidRPr="008C648D" w:rsidRDefault="008C648D" w:rsidP="00B326E7">
            <w:pPr>
              <w:suppressAutoHyphens w:val="0"/>
              <w:jc w:val="right"/>
              <w:rPr>
                <w:b/>
                <w:color w:val="000000"/>
                <w:sz w:val="22"/>
                <w:szCs w:val="22"/>
                <w:lang w:eastAsia="et-EE"/>
              </w:rPr>
            </w:pP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1</w:t>
            </w:r>
            <w:r w:rsidR="00B326E7">
              <w:rPr>
                <w:b/>
                <w:color w:val="000000"/>
                <w:sz w:val="22"/>
                <w:szCs w:val="22"/>
                <w:lang w:eastAsia="et-EE"/>
              </w:rPr>
              <w:t> </w:t>
            </w: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759</w:t>
            </w:r>
            <w:r w:rsidR="00B326E7">
              <w:rPr>
                <w:b/>
                <w:color w:val="000000"/>
                <w:sz w:val="22"/>
                <w:szCs w:val="22"/>
                <w:lang w:eastAsia="et-EE"/>
              </w:rPr>
              <w:t> </w:t>
            </w:r>
            <w:r w:rsidRPr="008C648D">
              <w:rPr>
                <w:b/>
                <w:color w:val="000000"/>
                <w:sz w:val="22"/>
                <w:szCs w:val="22"/>
                <w:lang w:eastAsia="et-EE"/>
              </w:rPr>
              <w:t>273</w:t>
            </w:r>
          </w:p>
        </w:tc>
      </w:tr>
      <w:tr w:rsidR="00394A0D" w:rsidRPr="007373B7" w:rsidTr="008C648D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A0D" w:rsidRPr="007373B7" w:rsidRDefault="00394A0D" w:rsidP="007373B7">
            <w:pPr>
              <w:suppressAutoHyphens w:val="0"/>
              <w:rPr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lang w:eastAsia="et-EE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A0D" w:rsidRPr="007373B7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lang w:eastAsia="et-EE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</w:tr>
      <w:tr w:rsidR="00394A0D" w:rsidRPr="007373B7" w:rsidTr="00394A0D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lang w:eastAsia="et-EE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Pr="007373B7" w:rsidRDefault="00394A0D" w:rsidP="007373B7">
            <w:pPr>
              <w:suppressAutoHyphens w:val="0"/>
              <w:rPr>
                <w:b/>
                <w:bCs/>
                <w:lang w:eastAsia="et-EE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4A0D" w:rsidRDefault="00394A0D" w:rsidP="00972BFB">
            <w:pPr>
              <w:suppressAutoHyphens w:val="0"/>
              <w:jc w:val="right"/>
              <w:rPr>
                <w:b/>
                <w:bCs/>
                <w:lang w:eastAsia="et-EE"/>
              </w:rPr>
            </w:pPr>
          </w:p>
        </w:tc>
      </w:tr>
    </w:tbl>
    <w:p w:rsidR="000100DF" w:rsidRDefault="000100DF" w:rsidP="00991A03"/>
    <w:sectPr w:rsidR="000100DF" w:rsidSect="00B80A8C">
      <w:headerReference w:type="first" r:id="rId7"/>
      <w:pgSz w:w="11906" w:h="16838" w:code="9"/>
      <w:pgMar w:top="1417" w:right="1417" w:bottom="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E7" w:rsidRDefault="00B326E7" w:rsidP="00B326E7">
      <w:r>
        <w:separator/>
      </w:r>
    </w:p>
  </w:endnote>
  <w:endnote w:type="continuationSeparator" w:id="0">
    <w:p w:rsidR="00B326E7" w:rsidRDefault="00B326E7" w:rsidP="00B3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E7" w:rsidRDefault="00B326E7" w:rsidP="00B326E7">
      <w:r>
        <w:separator/>
      </w:r>
    </w:p>
  </w:footnote>
  <w:footnote w:type="continuationSeparator" w:id="0">
    <w:p w:rsidR="00B326E7" w:rsidRDefault="00B326E7" w:rsidP="00B32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6E7" w:rsidRDefault="00B326E7" w:rsidP="00B326E7">
    <w:pPr>
      <w:pStyle w:val="Header"/>
      <w:jc w:val="right"/>
    </w:pPr>
    <w:r>
      <w:t>Põltsamaa Vallavolikogu</w:t>
    </w:r>
  </w:p>
  <w:p w:rsidR="00B326E7" w:rsidRDefault="00B326E7" w:rsidP="00B326E7">
    <w:pPr>
      <w:pStyle w:val="Header"/>
      <w:jc w:val="right"/>
    </w:pPr>
    <w:r>
      <w:t>21.12.2017 määruse nr …</w:t>
    </w:r>
  </w:p>
  <w:p w:rsidR="00B326E7" w:rsidRDefault="00B326E7" w:rsidP="00B326E7">
    <w:pPr>
      <w:pStyle w:val="Header"/>
      <w:jc w:val="right"/>
    </w:pPr>
    <w:r>
      <w:t>LISA (kahel lehel)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2E"/>
    <w:rsid w:val="00004500"/>
    <w:rsid w:val="000100DF"/>
    <w:rsid w:val="00090F50"/>
    <w:rsid w:val="000937FE"/>
    <w:rsid w:val="00105315"/>
    <w:rsid w:val="001D527E"/>
    <w:rsid w:val="00257E53"/>
    <w:rsid w:val="002A1DA6"/>
    <w:rsid w:val="002B20E8"/>
    <w:rsid w:val="002B7B71"/>
    <w:rsid w:val="002E0FC3"/>
    <w:rsid w:val="003347CC"/>
    <w:rsid w:val="0039432B"/>
    <w:rsid w:val="00394A0D"/>
    <w:rsid w:val="003A5FFE"/>
    <w:rsid w:val="003C6A0A"/>
    <w:rsid w:val="003D266A"/>
    <w:rsid w:val="00513AE4"/>
    <w:rsid w:val="00531021"/>
    <w:rsid w:val="00535EB9"/>
    <w:rsid w:val="00553241"/>
    <w:rsid w:val="00576819"/>
    <w:rsid w:val="005D087D"/>
    <w:rsid w:val="00667D29"/>
    <w:rsid w:val="00730C71"/>
    <w:rsid w:val="007373B7"/>
    <w:rsid w:val="00760F61"/>
    <w:rsid w:val="007657D7"/>
    <w:rsid w:val="007B02B9"/>
    <w:rsid w:val="00815D4D"/>
    <w:rsid w:val="008700E4"/>
    <w:rsid w:val="008971F0"/>
    <w:rsid w:val="008C648D"/>
    <w:rsid w:val="00970823"/>
    <w:rsid w:val="00991A03"/>
    <w:rsid w:val="009B2D10"/>
    <w:rsid w:val="009E7CCC"/>
    <w:rsid w:val="00A0410A"/>
    <w:rsid w:val="00A41593"/>
    <w:rsid w:val="00A572AC"/>
    <w:rsid w:val="00AA79A7"/>
    <w:rsid w:val="00AC6712"/>
    <w:rsid w:val="00AD34AE"/>
    <w:rsid w:val="00AE0593"/>
    <w:rsid w:val="00AF274A"/>
    <w:rsid w:val="00B326E7"/>
    <w:rsid w:val="00B45A1A"/>
    <w:rsid w:val="00B63309"/>
    <w:rsid w:val="00B80A8C"/>
    <w:rsid w:val="00B84576"/>
    <w:rsid w:val="00BF2A2E"/>
    <w:rsid w:val="00C61421"/>
    <w:rsid w:val="00CE7B9B"/>
    <w:rsid w:val="00CF3197"/>
    <w:rsid w:val="00CF4BBB"/>
    <w:rsid w:val="00D76475"/>
    <w:rsid w:val="00D8488C"/>
    <w:rsid w:val="00D96DAA"/>
    <w:rsid w:val="00DC3423"/>
    <w:rsid w:val="00E506CC"/>
    <w:rsid w:val="00E723A4"/>
    <w:rsid w:val="00EB4030"/>
    <w:rsid w:val="00F25214"/>
    <w:rsid w:val="00F9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F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6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6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326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6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B80A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F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6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6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326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6E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B80A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231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 Mäeotsa</dc:creator>
  <cp:lastModifiedBy>Tiia Vahter</cp:lastModifiedBy>
  <cp:revision>17</cp:revision>
  <cp:lastPrinted>2017-12-19T08:25:00Z</cp:lastPrinted>
  <dcterms:created xsi:type="dcterms:W3CDTF">2017-12-18T09:28:00Z</dcterms:created>
  <dcterms:modified xsi:type="dcterms:W3CDTF">2017-12-19T08:26:00Z</dcterms:modified>
</cp:coreProperties>
</file>