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DA" w:rsidRPr="00300594" w:rsidRDefault="00EE39DA" w:rsidP="00EE39DA">
      <w:pPr>
        <w:rPr>
          <w:b/>
        </w:rPr>
      </w:pPr>
      <w:r w:rsidRPr="00300594">
        <w:rPr>
          <w:rFonts w:ascii="Arial" w:hAnsi="Arial" w:cs="Arial"/>
          <w:b/>
          <w:color w:val="000000"/>
        </w:rPr>
        <w:t>Tarkade Kogu uudistas visioonipaberit</w:t>
      </w:r>
    </w:p>
    <w:p w:rsidR="00EE39DA" w:rsidRDefault="00EE39DA" w:rsidP="00EE39DA"/>
    <w:p w:rsidR="00EE39DA" w:rsidRDefault="00EE39DA" w:rsidP="00EE39DA">
      <w:r>
        <w:rPr>
          <w:rFonts w:ascii="Arial" w:hAnsi="Arial" w:cs="Arial"/>
          <w:color w:val="000000"/>
        </w:rPr>
        <w:t>6. septembril kohtusid töörühma liikmed inimestega, kes olid kutsutud tagasisidet andma loodud visioonipaberile. Ringi said kutsutud need, kes hoolivad Põltsamaa haridusruumist ning evivad süsteemset pilti hariduse või kohaliku elu korraldamisest:  </w:t>
      </w:r>
      <w:proofErr w:type="spellStart"/>
      <w:r>
        <w:rPr>
          <w:rFonts w:ascii="Arial" w:hAnsi="Arial" w:cs="Arial"/>
          <w:color w:val="000000"/>
        </w:rPr>
        <w:t>Anzori</w:t>
      </w:r>
      <w:proofErr w:type="spellEnd"/>
      <w:r>
        <w:rPr>
          <w:rFonts w:ascii="Arial" w:hAnsi="Arial" w:cs="Arial"/>
          <w:color w:val="000000"/>
        </w:rPr>
        <w:t xml:space="preserve"> </w:t>
      </w:r>
      <w:proofErr w:type="spellStart"/>
      <w:r>
        <w:rPr>
          <w:rFonts w:ascii="Arial" w:hAnsi="Arial" w:cs="Arial"/>
          <w:color w:val="000000"/>
        </w:rPr>
        <w:t>Barkalaja</w:t>
      </w:r>
      <w:proofErr w:type="spellEnd"/>
      <w:r>
        <w:rPr>
          <w:rFonts w:ascii="Arial" w:hAnsi="Arial" w:cs="Arial"/>
          <w:color w:val="000000"/>
        </w:rPr>
        <w:t xml:space="preserve"> (Tartu Ülikooli haridusuuenduskeskuse juhataja), Heldur Meerits (Põltsamaa Ühisgümnaasiumi Toetusfondi looja), Margus </w:t>
      </w:r>
      <w:proofErr w:type="spellStart"/>
      <w:r>
        <w:rPr>
          <w:rFonts w:ascii="Arial" w:hAnsi="Arial" w:cs="Arial"/>
          <w:color w:val="000000"/>
        </w:rPr>
        <w:t>Timmo</w:t>
      </w:r>
      <w:proofErr w:type="spellEnd"/>
      <w:r>
        <w:rPr>
          <w:rFonts w:ascii="Arial" w:hAnsi="Arial" w:cs="Arial"/>
          <w:color w:val="000000"/>
        </w:rPr>
        <w:t xml:space="preserve"> (Setoma Valdade Liidu juhatuse esimees), Annika Kallasmaa (kooli lapsevanemate kogu eestvedaja), Triin Pärna (Türi Vallavalitsuse haridus-, kultuuri- ja sotsiaalosakonna juhataja), Heidi Paabort (Avatud Noortekeskuste Liidu tegevjuht), </w:t>
      </w:r>
      <w:proofErr w:type="spellStart"/>
      <w:r>
        <w:rPr>
          <w:rFonts w:ascii="Arial" w:hAnsi="Arial" w:cs="Arial"/>
          <w:color w:val="000000"/>
        </w:rPr>
        <w:t>Rivo</w:t>
      </w:r>
      <w:proofErr w:type="spellEnd"/>
      <w:r>
        <w:rPr>
          <w:rFonts w:ascii="Arial" w:hAnsi="Arial" w:cs="Arial"/>
          <w:color w:val="000000"/>
        </w:rPr>
        <w:t xml:space="preserve"> Noorkõiv (Põltsamaa valla ühinemise konsultant). </w:t>
      </w:r>
    </w:p>
    <w:p w:rsidR="00EE39DA" w:rsidRDefault="00EE39DA" w:rsidP="00EE39DA"/>
    <w:p w:rsidR="00EE39DA" w:rsidRDefault="00EE39DA" w:rsidP="00EE39DA">
      <w:r>
        <w:rPr>
          <w:rFonts w:ascii="Arial" w:hAnsi="Arial" w:cs="Arial"/>
          <w:color w:val="000000"/>
        </w:rPr>
        <w:t>Tarkade Kogu liikmete ülesandeks oli anda tagasisidet ideedel</w:t>
      </w:r>
      <w:bookmarkStart w:id="0" w:name="_GoBack"/>
      <w:bookmarkEnd w:id="0"/>
      <w:r>
        <w:rPr>
          <w:rFonts w:ascii="Arial" w:hAnsi="Arial" w:cs="Arial"/>
          <w:color w:val="000000"/>
        </w:rPr>
        <w:t>e, esitada edasiviivaid küsimusi ning jagada mõtteid, kuidas aidata muudatustel rakenduda.</w:t>
      </w:r>
    </w:p>
    <w:p w:rsidR="00EE39DA" w:rsidRDefault="00EE39DA" w:rsidP="00EE39DA"/>
    <w:p w:rsidR="00EE39DA" w:rsidRDefault="00EE39DA" w:rsidP="00EE39DA">
      <w:r>
        <w:rPr>
          <w:rFonts w:ascii="Arial" w:hAnsi="Arial" w:cs="Arial"/>
          <w:color w:val="000000"/>
        </w:rPr>
        <w:t>Tarkade Kogust jäid kõlama mõned olulis</w:t>
      </w:r>
      <w:r>
        <w:rPr>
          <w:rFonts w:ascii="Arial" w:hAnsi="Arial" w:cs="Arial"/>
          <w:color w:val="000000"/>
        </w:rPr>
        <w:t xml:space="preserve">te </w:t>
      </w:r>
      <w:r>
        <w:rPr>
          <w:rFonts w:ascii="Arial" w:hAnsi="Arial" w:cs="Arial"/>
          <w:color w:val="000000"/>
        </w:rPr>
        <w:t>punktid</w:t>
      </w:r>
      <w:r>
        <w:rPr>
          <w:rFonts w:ascii="Arial" w:hAnsi="Arial" w:cs="Arial"/>
          <w:color w:val="000000"/>
        </w:rPr>
        <w:t>ena</w:t>
      </w:r>
      <w:r>
        <w:rPr>
          <w:rFonts w:ascii="Arial" w:hAnsi="Arial" w:cs="Arial"/>
          <w:color w:val="000000"/>
        </w:rPr>
        <w:t>:</w:t>
      </w:r>
    </w:p>
    <w:p w:rsidR="00EE39DA" w:rsidRDefault="00EE39DA" w:rsidP="00EE39DA">
      <w:r>
        <w:rPr>
          <w:rFonts w:ascii="Arial" w:hAnsi="Arial" w:cs="Arial"/>
          <w:color w:val="000000"/>
        </w:rPr>
        <w:t>- enam võiks välja tuua koostööd lastevanematega;</w:t>
      </w:r>
    </w:p>
    <w:p w:rsidR="00EE39DA" w:rsidRDefault="00EE39DA" w:rsidP="00EE39DA">
      <w:r>
        <w:rPr>
          <w:rFonts w:ascii="Arial" w:hAnsi="Arial" w:cs="Arial"/>
          <w:color w:val="000000"/>
        </w:rPr>
        <w:t>- olulise tähtsusega on õpetajate professionaalse arengu pidev toetamine;</w:t>
      </w:r>
    </w:p>
    <w:p w:rsidR="00EE39DA" w:rsidRDefault="00EE39DA" w:rsidP="00EE39DA">
      <w:r>
        <w:rPr>
          <w:rFonts w:ascii="Arial" w:hAnsi="Arial" w:cs="Arial"/>
          <w:color w:val="000000"/>
        </w:rPr>
        <w:t>- ebaselgeks jäi antud kontekstis "mudeli" mõiste, pigem on tegu põhimõtete kogumikuga, mida sel juhul tuleks selg</w:t>
      </w:r>
      <w:r>
        <w:rPr>
          <w:rFonts w:ascii="Arial" w:hAnsi="Arial" w:cs="Arial"/>
          <w:color w:val="000000"/>
        </w:rPr>
        <w:t>e</w:t>
      </w:r>
      <w:r>
        <w:rPr>
          <w:rFonts w:ascii="Arial" w:hAnsi="Arial" w:cs="Arial"/>
          <w:color w:val="000000"/>
        </w:rPr>
        <w:t>malt esile tuua;</w:t>
      </w:r>
    </w:p>
    <w:p w:rsidR="00EE39DA" w:rsidRDefault="00EE39DA" w:rsidP="00EE39DA">
      <w:r>
        <w:rPr>
          <w:rFonts w:ascii="Arial" w:hAnsi="Arial" w:cs="Arial"/>
          <w:color w:val="000000"/>
        </w:rPr>
        <w:t>- esile tuua õppijate toetamist väljaspool õppekava, sh sotsiaalsete oskuste arendamise olulisus;</w:t>
      </w:r>
    </w:p>
    <w:p w:rsidR="00EE39DA" w:rsidRDefault="00EE39DA" w:rsidP="00EE39DA">
      <w:r>
        <w:rPr>
          <w:rFonts w:ascii="Arial" w:hAnsi="Arial" w:cs="Arial"/>
          <w:color w:val="000000"/>
        </w:rPr>
        <w:t>- koolivõrgu korrastamine ja ülevaatamine muutub aktuaalseks; </w:t>
      </w:r>
    </w:p>
    <w:p w:rsidR="00EE39DA" w:rsidRDefault="00EE39DA" w:rsidP="00EE39DA">
      <w:r>
        <w:rPr>
          <w:rFonts w:ascii="Arial" w:hAnsi="Arial" w:cs="Arial"/>
          <w:color w:val="000000"/>
        </w:rPr>
        <w:t xml:space="preserve">- siin on potentsiaal olla uute mudelite, </w:t>
      </w:r>
      <w:proofErr w:type="spellStart"/>
      <w:r>
        <w:rPr>
          <w:rFonts w:ascii="Arial" w:hAnsi="Arial" w:cs="Arial"/>
          <w:color w:val="000000"/>
        </w:rPr>
        <w:t>lõimingute</w:t>
      </w:r>
      <w:proofErr w:type="spellEnd"/>
      <w:r>
        <w:rPr>
          <w:rFonts w:ascii="Arial" w:hAnsi="Arial" w:cs="Arial"/>
          <w:color w:val="000000"/>
        </w:rPr>
        <w:t xml:space="preserve"> julge kasvulava;</w:t>
      </w:r>
    </w:p>
    <w:p w:rsidR="00EE39DA" w:rsidRDefault="00EE39DA" w:rsidP="00EE39DA">
      <w:r>
        <w:rPr>
          <w:rFonts w:ascii="Arial" w:hAnsi="Arial" w:cs="Arial"/>
          <w:color w:val="000000"/>
        </w:rPr>
        <w:t>- iga õppimist toetav koht võiks veel julgemalt oma eripära välja tuua;</w:t>
      </w:r>
    </w:p>
    <w:p w:rsidR="00EE39DA" w:rsidRDefault="00EE39DA" w:rsidP="00EE39DA">
      <w:r>
        <w:rPr>
          <w:rFonts w:ascii="Arial" w:hAnsi="Arial" w:cs="Arial"/>
          <w:color w:val="000000"/>
        </w:rPr>
        <w:t>- mis on Põltsamaa unikaalsus ja kuidas see antud paberis võiks veelgi enam esile tulla. </w:t>
      </w:r>
    </w:p>
    <w:p w:rsidR="00EE39DA" w:rsidRDefault="00EE39DA" w:rsidP="00EE39DA"/>
    <w:p w:rsidR="00EE39DA" w:rsidRDefault="00EE39DA" w:rsidP="00EE39DA">
      <w:r>
        <w:rPr>
          <w:rFonts w:ascii="Arial" w:hAnsi="Arial" w:cs="Arial"/>
          <w:color w:val="000000"/>
        </w:rPr>
        <w:t>Teele jäid saatma järgmised tsitaadid:</w:t>
      </w:r>
    </w:p>
    <w:p w:rsidR="00EE39DA" w:rsidRDefault="00EE39DA" w:rsidP="00EE39DA">
      <w:r>
        <w:rPr>
          <w:rFonts w:ascii="Arial" w:hAnsi="Arial" w:cs="Arial"/>
          <w:color w:val="000000"/>
        </w:rPr>
        <w:t>Miks mitte juba see olla: keegi teine ei pea seda leiutama. (Annika Kallasmaa)</w:t>
      </w:r>
    </w:p>
    <w:p w:rsidR="00EE39DA" w:rsidRDefault="00EE39DA" w:rsidP="00EE39DA">
      <w:r>
        <w:rPr>
          <w:rFonts w:ascii="Arial" w:hAnsi="Arial" w:cs="Arial"/>
          <w:color w:val="000000"/>
        </w:rPr>
        <w:t>“Positiivselt üllatunud. Hea väärtuspõhise juhtimise algatus. Võiks olla veelgi julgem.</w:t>
      </w:r>
      <w:r>
        <w:rPr>
          <w:rFonts w:ascii="Arial" w:hAnsi="Arial" w:cs="Arial"/>
          <w:color w:val="000000"/>
        </w:rPr>
        <w:t>“</w:t>
      </w:r>
      <w:r>
        <w:rPr>
          <w:rFonts w:ascii="Arial" w:hAnsi="Arial" w:cs="Arial"/>
          <w:color w:val="000000"/>
        </w:rPr>
        <w:t xml:space="preserve">  (Heldur Meerits)</w:t>
      </w:r>
    </w:p>
    <w:p w:rsidR="00EE39DA" w:rsidRDefault="00EE39DA" w:rsidP="00EE39DA">
      <w:pPr>
        <w:pStyle w:val="NormalWeb"/>
        <w:spacing w:before="0" w:beforeAutospacing="0" w:after="240" w:afterAutospacing="0"/>
      </w:pPr>
      <w:r>
        <w:rPr>
          <w:rFonts w:ascii="Arial" w:hAnsi="Arial" w:cs="Arial"/>
          <w:color w:val="000000"/>
        </w:rPr>
        <w:t xml:space="preserve">“Haridusasutuste juhtidega viia läbi arenguvestlused. Kui jagavad neid väärtusi, siis hästi. Kui ei, </w:t>
      </w:r>
      <w:proofErr w:type="spellStart"/>
      <w:r>
        <w:rPr>
          <w:rFonts w:ascii="Arial" w:hAnsi="Arial" w:cs="Arial"/>
          <w:color w:val="000000"/>
        </w:rPr>
        <w:t>siis…</w:t>
      </w:r>
      <w:proofErr w:type="spellEnd"/>
      <w:r>
        <w:rPr>
          <w:rFonts w:ascii="Arial" w:hAnsi="Arial" w:cs="Arial"/>
          <w:color w:val="000000"/>
        </w:rPr>
        <w:t>” (</w:t>
      </w:r>
      <w:proofErr w:type="spellStart"/>
      <w:r>
        <w:rPr>
          <w:rFonts w:ascii="Arial" w:hAnsi="Arial" w:cs="Arial"/>
          <w:color w:val="000000"/>
        </w:rPr>
        <w:t>Rivo</w:t>
      </w:r>
      <w:proofErr w:type="spellEnd"/>
      <w:r>
        <w:rPr>
          <w:rFonts w:ascii="Arial" w:hAnsi="Arial" w:cs="Arial"/>
          <w:color w:val="000000"/>
        </w:rPr>
        <w:t xml:space="preserve"> Noorkõiv)</w:t>
      </w:r>
    </w:p>
    <w:p w:rsidR="00EE39DA" w:rsidRDefault="00EE39DA" w:rsidP="00EE39DA">
      <w:r>
        <w:rPr>
          <w:rFonts w:ascii="Arial" w:hAnsi="Arial" w:cs="Arial"/>
          <w:color w:val="000000"/>
        </w:rPr>
        <w:t>Visioonipaberis on ühe ettepanekuna esitatud idee ellu kutsuda Tarkade Kogu, kelle ülesanne on anda teedrajavad suunad haridusruumi strateegiliseks kujundamiseks, sh visioonipaberis toodud ideede rakendamise julgustamiseks. Esimene Tarkade Kogu kogemus näitas, et tuleviku kujundamisel on oluline olla avatud tagasisidele, sh kriitilistele nootidele. Ent see on osa õppimisest ja koostöökultuuri kujundamisest.</w:t>
      </w:r>
      <w:r>
        <w:rPr>
          <w:rFonts w:ascii="Arial" w:hAnsi="Arial" w:cs="Arial"/>
          <w:sz w:val="18"/>
          <w:szCs w:val="18"/>
        </w:rPr>
        <w:t> </w:t>
      </w:r>
    </w:p>
    <w:p w:rsidR="00EE39DA" w:rsidRDefault="00EE39DA" w:rsidP="00EE39DA">
      <w:r>
        <w:rPr>
          <w:rFonts w:ascii="Arial" w:hAnsi="Arial" w:cs="Arial"/>
          <w:color w:val="000000"/>
        </w:rPr>
        <w:t>Töörühm analüüsib jagatud ideid ja võtab arvesse visioonipaberi lõplikul valmimisel.</w:t>
      </w:r>
    </w:p>
    <w:p w:rsidR="00EE39DA" w:rsidRDefault="00EE39DA" w:rsidP="00EE39DA"/>
    <w:p w:rsidR="00EE39DA" w:rsidRDefault="00EE39DA" w:rsidP="00EE39DA"/>
    <w:p w:rsidR="004A4A4B" w:rsidRDefault="004A4A4B"/>
    <w:sectPr w:rsidR="004A4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DA"/>
    <w:rsid w:val="00300594"/>
    <w:rsid w:val="004A4A4B"/>
    <w:rsid w:val="00EE39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D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9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DA"/>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9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dc:creator>
  <cp:lastModifiedBy>kadri</cp:lastModifiedBy>
  <cp:revision>1</cp:revision>
  <dcterms:created xsi:type="dcterms:W3CDTF">2017-10-12T13:06:00Z</dcterms:created>
  <dcterms:modified xsi:type="dcterms:W3CDTF">2017-10-12T13:16:00Z</dcterms:modified>
</cp:coreProperties>
</file>